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7B0" w:rsidRPr="00BF5145" w:rsidRDefault="002817B0" w:rsidP="002817B0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Arial" w:hAnsi="Arial" w:cs="Arial"/>
          <w:b/>
          <w:bCs/>
          <w:color w:val="365F91" w:themeColor="accent1" w:themeShade="BF"/>
          <w:sz w:val="44"/>
        </w:rPr>
      </w:pPr>
      <w:r w:rsidRPr="00BF5145">
        <w:rPr>
          <w:rFonts w:ascii="Arial" w:hAnsi="Arial" w:cs="Arial"/>
          <w:b/>
          <w:bCs/>
          <w:color w:val="365F91" w:themeColor="accent1" w:themeShade="BF"/>
          <w:sz w:val="44"/>
        </w:rPr>
        <w:t>“Our role in becoming a good citizen, becoming an agent for change”</w:t>
      </w:r>
    </w:p>
    <w:p w:rsidR="00036ED1" w:rsidRDefault="00036ED1" w:rsidP="00036ED1">
      <w:pPr>
        <w:autoSpaceDE w:val="0"/>
        <w:autoSpaceDN w:val="0"/>
        <w:adjustRightInd w:val="0"/>
        <w:spacing w:after="0" w:line="240" w:lineRule="auto"/>
        <w:ind w:left="-1276"/>
        <w:rPr>
          <w:rFonts w:ascii="Blackoak Std" w:hAnsi="Blackoak Std" w:cs="Arial"/>
          <w:b/>
          <w:bCs/>
          <w:sz w:val="28"/>
          <w:szCs w:val="23"/>
        </w:rPr>
      </w:pPr>
    </w:p>
    <w:p w:rsidR="00A85303" w:rsidRDefault="001D47A6" w:rsidP="00A85303">
      <w:pPr>
        <w:autoSpaceDE w:val="0"/>
        <w:autoSpaceDN w:val="0"/>
        <w:adjustRightInd w:val="0"/>
        <w:spacing w:after="0" w:line="240" w:lineRule="auto"/>
        <w:ind w:left="-1276"/>
        <w:rPr>
          <w:rFonts w:cstheme="minorHAnsi"/>
          <w:bCs/>
          <w:sz w:val="24"/>
          <w:szCs w:val="24"/>
        </w:rPr>
      </w:pPr>
      <w:r w:rsidRPr="00191519">
        <w:rPr>
          <w:rFonts w:cstheme="minorHAnsi"/>
          <w:bCs/>
          <w:sz w:val="24"/>
          <w:szCs w:val="24"/>
        </w:rPr>
        <w:t xml:space="preserve">For </w:t>
      </w:r>
      <w:r w:rsidR="002817B0" w:rsidRPr="00191519">
        <w:rPr>
          <w:rFonts w:cstheme="minorHAnsi"/>
          <w:bCs/>
          <w:sz w:val="24"/>
          <w:szCs w:val="24"/>
        </w:rPr>
        <w:t>Term One and Term Two</w:t>
      </w:r>
      <w:r w:rsidR="00036ED1" w:rsidRPr="00191519">
        <w:rPr>
          <w:rFonts w:cstheme="minorHAnsi"/>
          <w:bCs/>
          <w:sz w:val="24"/>
          <w:szCs w:val="24"/>
        </w:rPr>
        <w:t xml:space="preserve"> you will</w:t>
      </w:r>
      <w:r w:rsidRPr="00191519">
        <w:rPr>
          <w:rFonts w:cstheme="minorHAnsi"/>
          <w:bCs/>
          <w:sz w:val="24"/>
          <w:szCs w:val="24"/>
        </w:rPr>
        <w:t xml:space="preserve"> be developing your knowledge and skills </w:t>
      </w:r>
      <w:r w:rsidR="00036ED1" w:rsidRPr="00191519">
        <w:rPr>
          <w:rFonts w:cstheme="minorHAnsi"/>
          <w:bCs/>
          <w:sz w:val="24"/>
          <w:szCs w:val="24"/>
        </w:rPr>
        <w:t>by researching</w:t>
      </w:r>
      <w:r w:rsidR="00191519" w:rsidRPr="00191519">
        <w:rPr>
          <w:rFonts w:cstheme="minorHAnsi"/>
          <w:bCs/>
          <w:sz w:val="24"/>
          <w:szCs w:val="24"/>
        </w:rPr>
        <w:t xml:space="preserve"> and then responding to those at the margins in our </w:t>
      </w:r>
      <w:proofErr w:type="spellStart"/>
      <w:r w:rsidR="00191519" w:rsidRPr="00191519">
        <w:rPr>
          <w:rFonts w:cstheme="minorHAnsi"/>
          <w:bCs/>
          <w:sz w:val="24"/>
          <w:szCs w:val="24"/>
        </w:rPr>
        <w:t>Ma</w:t>
      </w:r>
      <w:r w:rsidR="00191519">
        <w:rPr>
          <w:rFonts w:cstheme="minorHAnsi"/>
          <w:bCs/>
          <w:sz w:val="24"/>
          <w:szCs w:val="24"/>
        </w:rPr>
        <w:t>r</w:t>
      </w:r>
      <w:r w:rsidR="00191519" w:rsidRPr="00191519">
        <w:rPr>
          <w:rFonts w:cstheme="minorHAnsi"/>
          <w:bCs/>
          <w:sz w:val="24"/>
          <w:szCs w:val="24"/>
        </w:rPr>
        <w:t>cellin</w:t>
      </w:r>
      <w:proofErr w:type="spellEnd"/>
      <w:r w:rsidR="00191519" w:rsidRPr="00191519">
        <w:rPr>
          <w:rFonts w:cstheme="minorHAnsi"/>
          <w:bCs/>
          <w:sz w:val="24"/>
          <w:szCs w:val="24"/>
        </w:rPr>
        <w:t xml:space="preserve"> and local community.</w:t>
      </w:r>
      <w:r w:rsidR="00036ED1" w:rsidRPr="00191519">
        <w:rPr>
          <w:rFonts w:cstheme="minorHAnsi"/>
          <w:bCs/>
          <w:sz w:val="24"/>
          <w:szCs w:val="24"/>
        </w:rPr>
        <w:t xml:space="preserve"> You</w:t>
      </w:r>
      <w:r w:rsidR="00036ED1" w:rsidRPr="00036ED1">
        <w:rPr>
          <w:rFonts w:cstheme="minorHAnsi"/>
          <w:bCs/>
          <w:sz w:val="24"/>
          <w:szCs w:val="24"/>
        </w:rPr>
        <w:t xml:space="preserve"> will be </w:t>
      </w:r>
      <w:r>
        <w:rPr>
          <w:rFonts w:cstheme="minorHAnsi"/>
          <w:bCs/>
          <w:sz w:val="24"/>
          <w:szCs w:val="24"/>
        </w:rPr>
        <w:t>allocated</w:t>
      </w:r>
      <w:r w:rsidR="00036ED1" w:rsidRPr="00036ED1">
        <w:rPr>
          <w:rFonts w:cstheme="minorHAnsi"/>
          <w:bCs/>
          <w:sz w:val="24"/>
          <w:szCs w:val="24"/>
        </w:rPr>
        <w:t xml:space="preserve"> one </w:t>
      </w:r>
      <w:r w:rsidR="008B1C6A">
        <w:rPr>
          <w:rFonts w:cstheme="minorHAnsi"/>
          <w:bCs/>
          <w:sz w:val="24"/>
          <w:szCs w:val="24"/>
        </w:rPr>
        <w:t>of the following</w:t>
      </w:r>
      <w:r>
        <w:rPr>
          <w:rFonts w:cstheme="minorHAnsi"/>
          <w:bCs/>
          <w:sz w:val="24"/>
          <w:szCs w:val="24"/>
        </w:rPr>
        <w:t xml:space="preserve"> issues</w:t>
      </w:r>
      <w:r w:rsidR="00A85303">
        <w:rPr>
          <w:rFonts w:cstheme="minorHAnsi"/>
          <w:bCs/>
          <w:sz w:val="24"/>
          <w:szCs w:val="24"/>
        </w:rPr>
        <w:t>:</w:t>
      </w:r>
    </w:p>
    <w:p w:rsidR="00036ED1" w:rsidRPr="00036ED1" w:rsidRDefault="00036ED1" w:rsidP="00036ED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  <w:sectPr w:rsidR="00036ED1" w:rsidRPr="00036ED1" w:rsidSect="00E8689E">
          <w:type w:val="continuous"/>
          <w:pgSz w:w="11906" w:h="16838"/>
          <w:pgMar w:top="720" w:right="720" w:bottom="720" w:left="1985" w:header="708" w:footer="708" w:gutter="0"/>
          <w:pgBorders w:offsetFrom="page">
            <w:top w:val="single" w:sz="18" w:space="24" w:color="002060"/>
            <w:left w:val="single" w:sz="18" w:space="24" w:color="002060"/>
            <w:bottom w:val="single" w:sz="18" w:space="24" w:color="002060"/>
            <w:right w:val="single" w:sz="18" w:space="24" w:color="002060"/>
          </w:pgBorders>
          <w:cols w:space="155"/>
          <w:docGrid w:linePitch="360"/>
        </w:sectPr>
      </w:pPr>
    </w:p>
    <w:p w:rsidR="008B1C6A" w:rsidRDefault="008B1C6A" w:rsidP="008B1C6A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3"/>
        </w:rPr>
      </w:pPr>
    </w:p>
    <w:p w:rsidR="008B1C6A" w:rsidRDefault="008B1C6A" w:rsidP="008B1C6A">
      <w:pPr>
        <w:pStyle w:val="ListParagraph"/>
        <w:numPr>
          <w:ilvl w:val="0"/>
          <w:numId w:val="3"/>
        </w:num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 xml:space="preserve">As a Marist, how do we are called to respond those at the margins </w:t>
      </w:r>
      <w:r w:rsidRPr="00693FDB">
        <w:rPr>
          <w:rFonts w:ascii="Arial" w:hAnsi="Arial" w:cs="Arial"/>
          <w:szCs w:val="23"/>
          <w:highlight w:val="yellow"/>
        </w:rPr>
        <w:t xml:space="preserve">(see </w:t>
      </w:r>
      <w:r w:rsidR="00693FDB" w:rsidRPr="00693FDB">
        <w:rPr>
          <w:rFonts w:ascii="Arial" w:hAnsi="Arial" w:cs="Arial"/>
          <w:szCs w:val="23"/>
          <w:highlight w:val="yellow"/>
        </w:rPr>
        <w:t>M</w:t>
      </w:r>
      <w:r w:rsidRPr="00693FDB">
        <w:rPr>
          <w:rFonts w:ascii="Arial" w:hAnsi="Arial" w:cs="Arial"/>
          <w:szCs w:val="23"/>
          <w:highlight w:val="yellow"/>
        </w:rPr>
        <w:t>arist book for a quote)</w:t>
      </w:r>
    </w:p>
    <w:p w:rsidR="008B1C6A" w:rsidRDefault="008B1C6A" w:rsidP="008B1C6A">
      <w:pPr>
        <w:pStyle w:val="ListParagraph"/>
        <w:tabs>
          <w:tab w:val="left" w:pos="2028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0"/>
        <w:gridCol w:w="3560"/>
        <w:gridCol w:w="3562"/>
      </w:tblGrid>
      <w:tr w:rsidR="008B1C6A" w:rsidTr="00965B36">
        <w:tc>
          <w:tcPr>
            <w:tcW w:w="3560" w:type="dxa"/>
          </w:tcPr>
          <w:p w:rsidR="008B1C6A" w:rsidRPr="00965B36" w:rsidRDefault="00965B36" w:rsidP="006C58C0">
            <w:pPr>
              <w:pStyle w:val="ListParagraph"/>
              <w:numPr>
                <w:ilvl w:val="0"/>
                <w:numId w:val="4"/>
              </w:numPr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  <w:r w:rsidRPr="00C60C65">
              <w:rPr>
                <w:rFonts w:ascii="Arial" w:hAnsi="Arial" w:cs="Arial"/>
                <w:szCs w:val="23"/>
              </w:rPr>
              <w:t>Communities at risk – Cambodia</w:t>
            </w:r>
            <w:r>
              <w:rPr>
                <w:rFonts w:ascii="Arial" w:hAnsi="Arial" w:cs="Arial"/>
                <w:szCs w:val="23"/>
              </w:rPr>
              <w:t xml:space="preserve"> </w:t>
            </w:r>
            <w:r w:rsidR="00636D65">
              <w:rPr>
                <w:rFonts w:ascii="Arial" w:hAnsi="Arial" w:cs="Arial"/>
                <w:szCs w:val="23"/>
              </w:rPr>
              <w:t>(</w:t>
            </w:r>
            <w:proofErr w:type="spellStart"/>
            <w:r w:rsidR="00636D65">
              <w:rPr>
                <w:rFonts w:ascii="Arial" w:hAnsi="Arial" w:cs="Arial"/>
                <w:szCs w:val="23"/>
              </w:rPr>
              <w:t>Pailin</w:t>
            </w:r>
            <w:proofErr w:type="spellEnd"/>
            <w:r w:rsidR="00636D65">
              <w:rPr>
                <w:rFonts w:ascii="Arial" w:hAnsi="Arial" w:cs="Arial"/>
                <w:szCs w:val="23"/>
              </w:rPr>
              <w:t>)</w:t>
            </w:r>
            <w:r w:rsidR="00C36C72">
              <w:rPr>
                <w:rFonts w:ascii="Arial" w:hAnsi="Arial" w:cs="Arial"/>
                <w:szCs w:val="23"/>
              </w:rPr>
              <w:t xml:space="preserve"> </w:t>
            </w:r>
            <w:r w:rsidR="00C36C72" w:rsidRPr="00C36C72">
              <w:rPr>
                <w:rFonts w:ascii="Arial" w:hAnsi="Arial" w:cs="Arial"/>
                <w:color w:val="FF0000"/>
                <w:szCs w:val="23"/>
              </w:rPr>
              <w:t>(Mark</w:t>
            </w:r>
            <w:r w:rsidR="00C36C72">
              <w:rPr>
                <w:rFonts w:ascii="Arial" w:hAnsi="Arial" w:cs="Arial"/>
                <w:color w:val="FF0000"/>
                <w:szCs w:val="23"/>
              </w:rPr>
              <w:t>/Abby)</w:t>
            </w:r>
            <w:r w:rsidR="00C36C72" w:rsidRPr="00C36C72">
              <w:rPr>
                <w:rFonts w:ascii="Arial" w:hAnsi="Arial" w:cs="Arial"/>
                <w:color w:val="FF0000"/>
                <w:szCs w:val="23"/>
              </w:rPr>
              <w:t>)</w:t>
            </w:r>
          </w:p>
        </w:tc>
        <w:tc>
          <w:tcPr>
            <w:tcW w:w="3560" w:type="dxa"/>
          </w:tcPr>
          <w:p w:rsidR="008B1C6A" w:rsidRDefault="00965B36" w:rsidP="008B1C6A">
            <w:pPr>
              <w:pStyle w:val="ListParagraph"/>
              <w:numPr>
                <w:ilvl w:val="0"/>
                <w:numId w:val="4"/>
              </w:numPr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  <w:r>
              <w:rPr>
                <w:rFonts w:ascii="Arial" w:hAnsi="Arial" w:cs="Arial"/>
                <w:szCs w:val="23"/>
              </w:rPr>
              <w:t xml:space="preserve">Asylum seekers </w:t>
            </w:r>
          </w:p>
          <w:p w:rsidR="000768F1" w:rsidRDefault="000768F1" w:rsidP="00C36C72">
            <w:pPr>
              <w:pStyle w:val="ListParagraph"/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  <w:r>
              <w:rPr>
                <w:rFonts w:ascii="Arial" w:hAnsi="Arial" w:cs="Arial"/>
                <w:szCs w:val="23"/>
              </w:rPr>
              <w:t xml:space="preserve">(Asylum </w:t>
            </w:r>
            <w:r w:rsidR="00C36C72">
              <w:rPr>
                <w:rFonts w:ascii="Arial" w:hAnsi="Arial" w:cs="Arial"/>
                <w:szCs w:val="23"/>
              </w:rPr>
              <w:t>seeker centre and other groups)</w:t>
            </w:r>
            <w:r>
              <w:rPr>
                <w:rFonts w:ascii="Arial" w:hAnsi="Arial" w:cs="Arial"/>
                <w:szCs w:val="23"/>
              </w:rPr>
              <w:t xml:space="preserve"> </w:t>
            </w:r>
            <w:r w:rsidRPr="000768F1">
              <w:rPr>
                <w:rFonts w:ascii="Arial" w:hAnsi="Arial" w:cs="Arial"/>
                <w:color w:val="FF0000"/>
                <w:szCs w:val="23"/>
              </w:rPr>
              <w:t>(</w:t>
            </w:r>
            <w:proofErr w:type="spellStart"/>
            <w:r w:rsidRPr="000768F1">
              <w:rPr>
                <w:rFonts w:ascii="Arial" w:hAnsi="Arial" w:cs="Arial"/>
                <w:color w:val="FF0000"/>
                <w:szCs w:val="23"/>
              </w:rPr>
              <w:t>Sahar</w:t>
            </w:r>
            <w:proofErr w:type="spellEnd"/>
            <w:r>
              <w:rPr>
                <w:rFonts w:ascii="Arial" w:hAnsi="Arial" w:cs="Arial"/>
                <w:color w:val="FF0000"/>
                <w:szCs w:val="23"/>
              </w:rPr>
              <w:t>)</w:t>
            </w:r>
          </w:p>
          <w:p w:rsidR="008B1C6A" w:rsidRDefault="008B1C6A" w:rsidP="006C58C0">
            <w:pPr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</w:p>
        </w:tc>
        <w:tc>
          <w:tcPr>
            <w:tcW w:w="3562" w:type="dxa"/>
          </w:tcPr>
          <w:p w:rsidR="008B1C6A" w:rsidRPr="00C60C65" w:rsidRDefault="00965B36" w:rsidP="00965B36">
            <w:pPr>
              <w:pStyle w:val="ListParagraph"/>
              <w:numPr>
                <w:ilvl w:val="0"/>
                <w:numId w:val="4"/>
              </w:numPr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  <w:r w:rsidRPr="00C82C86">
              <w:rPr>
                <w:rFonts w:ascii="Arial" w:hAnsi="Arial" w:cs="Arial"/>
                <w:szCs w:val="23"/>
              </w:rPr>
              <w:t xml:space="preserve">Communities at risk – </w:t>
            </w:r>
            <w:r>
              <w:rPr>
                <w:rFonts w:ascii="Arial" w:hAnsi="Arial" w:cs="Arial"/>
                <w:szCs w:val="23"/>
              </w:rPr>
              <w:t>East Timor</w:t>
            </w:r>
            <w:r w:rsidR="000768F1">
              <w:rPr>
                <w:rFonts w:ascii="Arial" w:hAnsi="Arial" w:cs="Arial"/>
                <w:szCs w:val="23"/>
              </w:rPr>
              <w:t xml:space="preserve"> </w:t>
            </w:r>
            <w:r w:rsidR="000768F1" w:rsidRPr="000768F1">
              <w:rPr>
                <w:rFonts w:ascii="Arial" w:hAnsi="Arial" w:cs="Arial"/>
                <w:color w:val="FF0000"/>
                <w:szCs w:val="23"/>
              </w:rPr>
              <w:t>(Luke)</w:t>
            </w:r>
          </w:p>
        </w:tc>
      </w:tr>
      <w:tr w:rsidR="008B1C6A" w:rsidTr="00965B36">
        <w:tc>
          <w:tcPr>
            <w:tcW w:w="3560" w:type="dxa"/>
          </w:tcPr>
          <w:p w:rsidR="008B1C6A" w:rsidRDefault="00965B36" w:rsidP="00965B36">
            <w:pPr>
              <w:pStyle w:val="ListParagraph"/>
              <w:numPr>
                <w:ilvl w:val="0"/>
                <w:numId w:val="4"/>
              </w:numPr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  <w:r w:rsidRPr="00C60C65">
              <w:rPr>
                <w:rFonts w:ascii="Arial" w:hAnsi="Arial" w:cs="Arial"/>
                <w:szCs w:val="23"/>
              </w:rPr>
              <w:t xml:space="preserve">Communities at risk – </w:t>
            </w:r>
            <w:r>
              <w:rPr>
                <w:rFonts w:ascii="Arial" w:hAnsi="Arial" w:cs="Arial"/>
                <w:szCs w:val="23"/>
              </w:rPr>
              <w:t xml:space="preserve">Exodus community </w:t>
            </w:r>
            <w:r w:rsidR="00255193" w:rsidRPr="000768F1">
              <w:rPr>
                <w:rFonts w:ascii="Arial" w:hAnsi="Arial" w:cs="Arial"/>
                <w:color w:val="FF0000"/>
                <w:szCs w:val="23"/>
              </w:rPr>
              <w:t>(Tina)</w:t>
            </w:r>
          </w:p>
        </w:tc>
        <w:tc>
          <w:tcPr>
            <w:tcW w:w="3560" w:type="dxa"/>
          </w:tcPr>
          <w:p w:rsidR="000768F1" w:rsidRDefault="000768F1" w:rsidP="00636D65">
            <w:pPr>
              <w:pStyle w:val="ListParagraph"/>
              <w:numPr>
                <w:ilvl w:val="0"/>
                <w:numId w:val="4"/>
              </w:numPr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  <w:r>
              <w:rPr>
                <w:rFonts w:ascii="Arial" w:hAnsi="Arial" w:cs="Arial"/>
                <w:szCs w:val="23"/>
              </w:rPr>
              <w:t xml:space="preserve">South America </w:t>
            </w:r>
          </w:p>
          <w:p w:rsidR="008B1C6A" w:rsidRPr="00C60C65" w:rsidRDefault="000768F1" w:rsidP="00C36C72">
            <w:pPr>
              <w:pStyle w:val="ListParagraph"/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  <w:r>
              <w:rPr>
                <w:rFonts w:ascii="Arial" w:hAnsi="Arial" w:cs="Arial"/>
                <w:szCs w:val="23"/>
              </w:rPr>
              <w:t>(</w:t>
            </w:r>
            <w:r w:rsidR="00C36C72">
              <w:rPr>
                <w:rFonts w:ascii="Arial" w:hAnsi="Arial" w:cs="Arial"/>
                <w:szCs w:val="23"/>
              </w:rPr>
              <w:t xml:space="preserve">Marist communities, </w:t>
            </w:r>
            <w:proofErr w:type="spellStart"/>
            <w:r>
              <w:rPr>
                <w:rFonts w:ascii="Arial" w:hAnsi="Arial" w:cs="Arial"/>
                <w:szCs w:val="23"/>
              </w:rPr>
              <w:t>Hermanita</w:t>
            </w:r>
            <w:proofErr w:type="spellEnd"/>
            <w:r>
              <w:rPr>
                <w:rFonts w:ascii="Arial" w:hAnsi="Arial" w:cs="Arial"/>
                <w:szCs w:val="23"/>
              </w:rPr>
              <w:t xml:space="preserve"> sisters)</w:t>
            </w:r>
            <w:r w:rsidR="00636D65">
              <w:rPr>
                <w:rFonts w:ascii="Arial" w:hAnsi="Arial" w:cs="Arial"/>
                <w:szCs w:val="23"/>
              </w:rPr>
              <w:t xml:space="preserve"> </w:t>
            </w:r>
            <w:r w:rsidRPr="000768F1">
              <w:rPr>
                <w:rFonts w:ascii="Arial" w:hAnsi="Arial" w:cs="Arial"/>
                <w:color w:val="FF0000"/>
                <w:szCs w:val="23"/>
              </w:rPr>
              <w:t>(Erin)</w:t>
            </w:r>
          </w:p>
        </w:tc>
        <w:tc>
          <w:tcPr>
            <w:tcW w:w="3562" w:type="dxa"/>
          </w:tcPr>
          <w:p w:rsidR="008B1C6A" w:rsidRPr="00C82C86" w:rsidRDefault="00965B36" w:rsidP="008B1C6A">
            <w:pPr>
              <w:pStyle w:val="ListParagraph"/>
              <w:numPr>
                <w:ilvl w:val="0"/>
                <w:numId w:val="4"/>
              </w:numPr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  <w:r>
              <w:rPr>
                <w:rFonts w:ascii="Arial" w:hAnsi="Arial" w:cs="Arial"/>
                <w:szCs w:val="23"/>
              </w:rPr>
              <w:t>Communities at Risk – Santa Teresa</w:t>
            </w:r>
            <w:r w:rsidR="00C36C72">
              <w:rPr>
                <w:rFonts w:ascii="Arial" w:hAnsi="Arial" w:cs="Arial"/>
                <w:szCs w:val="23"/>
              </w:rPr>
              <w:t xml:space="preserve"> </w:t>
            </w:r>
            <w:r w:rsidR="00C36C72" w:rsidRPr="00C36C72">
              <w:rPr>
                <w:rFonts w:ascii="Arial" w:hAnsi="Arial" w:cs="Arial"/>
                <w:color w:val="FF0000"/>
                <w:szCs w:val="23"/>
              </w:rPr>
              <w:t>(Angela)</w:t>
            </w:r>
          </w:p>
        </w:tc>
      </w:tr>
      <w:tr w:rsidR="008B1C6A" w:rsidTr="00965B36">
        <w:tc>
          <w:tcPr>
            <w:tcW w:w="3560" w:type="dxa"/>
          </w:tcPr>
          <w:p w:rsidR="008B1C6A" w:rsidRPr="00965B36" w:rsidRDefault="00965B36" w:rsidP="006C58C0">
            <w:pPr>
              <w:pStyle w:val="ListParagraph"/>
              <w:numPr>
                <w:ilvl w:val="0"/>
                <w:numId w:val="4"/>
              </w:numPr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  <w:r w:rsidRPr="00C60C65">
              <w:rPr>
                <w:rFonts w:ascii="Arial" w:hAnsi="Arial" w:cs="Arial"/>
                <w:szCs w:val="23"/>
              </w:rPr>
              <w:t xml:space="preserve">Communities at risk – </w:t>
            </w:r>
            <w:r>
              <w:rPr>
                <w:rFonts w:ascii="Arial" w:hAnsi="Arial" w:cs="Arial"/>
                <w:szCs w:val="23"/>
              </w:rPr>
              <w:t>Bourke</w:t>
            </w:r>
            <w:r w:rsidRPr="00C82C86">
              <w:rPr>
                <w:rFonts w:ascii="Arial" w:hAnsi="Arial" w:cs="Arial"/>
                <w:szCs w:val="23"/>
              </w:rPr>
              <w:t xml:space="preserve"> </w:t>
            </w:r>
            <w:r w:rsidR="00255193" w:rsidRPr="000768F1">
              <w:rPr>
                <w:rFonts w:ascii="Arial" w:hAnsi="Arial" w:cs="Arial"/>
                <w:color w:val="FF0000"/>
                <w:szCs w:val="23"/>
              </w:rPr>
              <w:t>(Emily)</w:t>
            </w:r>
          </w:p>
        </w:tc>
        <w:tc>
          <w:tcPr>
            <w:tcW w:w="3560" w:type="dxa"/>
          </w:tcPr>
          <w:p w:rsidR="008B1C6A" w:rsidRDefault="000768F1" w:rsidP="008B1C6A">
            <w:pPr>
              <w:pStyle w:val="ListParagraph"/>
              <w:numPr>
                <w:ilvl w:val="0"/>
                <w:numId w:val="4"/>
              </w:numPr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  <w:r>
              <w:rPr>
                <w:rFonts w:ascii="Arial" w:hAnsi="Arial" w:cs="Arial"/>
                <w:szCs w:val="23"/>
              </w:rPr>
              <w:t>Melbourne community</w:t>
            </w:r>
          </w:p>
          <w:p w:rsidR="000768F1" w:rsidRPr="00C60C65" w:rsidRDefault="000768F1" w:rsidP="000768F1">
            <w:pPr>
              <w:pStyle w:val="ListParagraph"/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  <w:r>
              <w:rPr>
                <w:rFonts w:ascii="Arial" w:hAnsi="Arial" w:cs="Arial"/>
                <w:szCs w:val="23"/>
              </w:rPr>
              <w:t xml:space="preserve">(Melbourne city mission) </w:t>
            </w:r>
            <w:r w:rsidRPr="000768F1">
              <w:rPr>
                <w:rFonts w:ascii="Arial" w:hAnsi="Arial" w:cs="Arial"/>
                <w:color w:val="FF0000"/>
                <w:szCs w:val="23"/>
              </w:rPr>
              <w:t>(Joshua)</w:t>
            </w:r>
          </w:p>
        </w:tc>
        <w:tc>
          <w:tcPr>
            <w:tcW w:w="3562" w:type="dxa"/>
          </w:tcPr>
          <w:p w:rsidR="008B1C6A" w:rsidRPr="00C82C86" w:rsidRDefault="00965B36" w:rsidP="008B1C6A">
            <w:pPr>
              <w:pStyle w:val="ListParagraph"/>
              <w:numPr>
                <w:ilvl w:val="0"/>
                <w:numId w:val="4"/>
              </w:numPr>
              <w:tabs>
                <w:tab w:val="left" w:pos="2028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3"/>
              </w:rPr>
            </w:pPr>
            <w:r>
              <w:rPr>
                <w:rFonts w:ascii="Arial" w:hAnsi="Arial" w:cs="Arial"/>
                <w:szCs w:val="23"/>
              </w:rPr>
              <w:t>Communities at Risk – Port Augusta</w:t>
            </w:r>
            <w:r w:rsidR="00C36C72">
              <w:rPr>
                <w:rFonts w:ascii="Arial" w:hAnsi="Arial" w:cs="Arial"/>
                <w:szCs w:val="23"/>
              </w:rPr>
              <w:t xml:space="preserve"> </w:t>
            </w:r>
            <w:r w:rsidR="00C36C72" w:rsidRPr="00C36C72">
              <w:rPr>
                <w:rFonts w:ascii="Arial" w:hAnsi="Arial" w:cs="Arial"/>
                <w:color w:val="FF0000"/>
                <w:szCs w:val="23"/>
              </w:rPr>
              <w:t>(Russell)</w:t>
            </w:r>
          </w:p>
        </w:tc>
      </w:tr>
    </w:tbl>
    <w:p w:rsidR="008B1C6A" w:rsidRPr="00C60C65" w:rsidRDefault="008B1C6A" w:rsidP="008B1C6A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3"/>
        </w:rPr>
      </w:pPr>
    </w:p>
    <w:p w:rsidR="008B1C6A" w:rsidRDefault="008B1C6A" w:rsidP="008B1C6A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Students are to form Student Action Teams which become agents of change – the groups pay it forward to change the situation positively for a group at the margins.</w:t>
      </w:r>
    </w:p>
    <w:p w:rsidR="00965B36" w:rsidRDefault="00965B36" w:rsidP="008B1C6A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3"/>
        </w:rPr>
      </w:pPr>
    </w:p>
    <w:p w:rsidR="00965B36" w:rsidRDefault="00965B36" w:rsidP="008B1C6A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The issues that can be researched can include bullying, cyber citizenships, mental health, racism, violence to women, child labour, the treatment of those with disabilities, and family relationships</w:t>
      </w:r>
    </w:p>
    <w:p w:rsidR="008B1C6A" w:rsidRDefault="008B1C6A" w:rsidP="008B1C6A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3"/>
        </w:rPr>
      </w:pPr>
    </w:p>
    <w:p w:rsidR="008B1C6A" w:rsidRDefault="008B1C6A" w:rsidP="008B1C6A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 xml:space="preserve">The Student Action Team then presents their pay it forward actions to the </w:t>
      </w:r>
      <w:proofErr w:type="spellStart"/>
      <w:r>
        <w:rPr>
          <w:rFonts w:ascii="Arial" w:hAnsi="Arial" w:cs="Arial"/>
          <w:szCs w:val="23"/>
        </w:rPr>
        <w:t>Marcellin</w:t>
      </w:r>
      <w:proofErr w:type="spellEnd"/>
      <w:r>
        <w:rPr>
          <w:rFonts w:ascii="Arial" w:hAnsi="Arial" w:cs="Arial"/>
          <w:szCs w:val="23"/>
        </w:rPr>
        <w:t xml:space="preserve"> community</w:t>
      </w:r>
    </w:p>
    <w:p w:rsidR="001D47A6" w:rsidRPr="001D47A6" w:rsidRDefault="001D47A6" w:rsidP="00036ED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i/>
          <w:sz w:val="24"/>
          <w:szCs w:val="24"/>
        </w:rPr>
      </w:pPr>
    </w:p>
    <w:p w:rsidR="00036ED1" w:rsidRPr="00E8689E" w:rsidRDefault="00036ED1" w:rsidP="00036ED1">
      <w:pPr>
        <w:autoSpaceDE w:val="0"/>
        <w:autoSpaceDN w:val="0"/>
        <w:adjustRightInd w:val="0"/>
        <w:spacing w:after="0" w:line="240" w:lineRule="auto"/>
        <w:jc w:val="center"/>
        <w:rPr>
          <w:rFonts w:ascii="Bell Gothic Std Light" w:hAnsi="Bell Gothic Std Light" w:cstheme="minorHAnsi"/>
          <w:bCs/>
          <w:color w:val="1F497D" w:themeColor="text2"/>
          <w:sz w:val="32"/>
          <w:szCs w:val="24"/>
        </w:rPr>
      </w:pPr>
      <w:r w:rsidRPr="00E8689E">
        <w:rPr>
          <w:rFonts w:ascii="Bell Gothic Std Light" w:hAnsi="Bell Gothic Std Light" w:cstheme="minorHAnsi"/>
          <w:bCs/>
          <w:color w:val="1F497D" w:themeColor="text2"/>
          <w:sz w:val="28"/>
          <w:szCs w:val="24"/>
        </w:rPr>
        <w:t>Culminating Task – Assessment</w:t>
      </w:r>
      <w:r w:rsidR="00E8689E" w:rsidRPr="00E8689E">
        <w:rPr>
          <w:rFonts w:ascii="Bell Gothic Std Light" w:hAnsi="Bell Gothic Std Light" w:cstheme="minorHAnsi"/>
          <w:bCs/>
          <w:color w:val="1F497D" w:themeColor="text2"/>
          <w:sz w:val="28"/>
          <w:szCs w:val="24"/>
        </w:rPr>
        <w:t xml:space="preserve"> Requirements</w:t>
      </w:r>
    </w:p>
    <w:p w:rsidR="00EA082A" w:rsidRDefault="00EA082A" w:rsidP="00EA082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EA082A" w:rsidRPr="009912B5" w:rsidRDefault="00EA082A" w:rsidP="00EA082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912B5">
        <w:rPr>
          <w:rFonts w:cstheme="minorHAnsi"/>
          <w:sz w:val="24"/>
          <w:szCs w:val="24"/>
        </w:rPr>
        <w:t>To demonstrate your knowledge and understanding, you will be required to pay it forward through action and then create a reflective documentary</w:t>
      </w:r>
      <w:r w:rsidR="009912B5">
        <w:rPr>
          <w:rFonts w:cstheme="minorHAnsi"/>
          <w:sz w:val="24"/>
          <w:szCs w:val="24"/>
        </w:rPr>
        <w:t xml:space="preserve"> movie</w:t>
      </w:r>
      <w:r w:rsidRPr="009912B5">
        <w:rPr>
          <w:rFonts w:cstheme="minorHAnsi"/>
          <w:sz w:val="24"/>
          <w:szCs w:val="24"/>
        </w:rPr>
        <w:t xml:space="preserve"> which outlines the p</w:t>
      </w:r>
      <w:r w:rsidR="00636D65">
        <w:rPr>
          <w:rFonts w:cstheme="minorHAnsi"/>
          <w:sz w:val="24"/>
          <w:szCs w:val="24"/>
        </w:rPr>
        <w:t xml:space="preserve">roblem and support. </w:t>
      </w:r>
      <w:r w:rsidRPr="009912B5">
        <w:rPr>
          <w:rFonts w:cstheme="minorHAnsi"/>
          <w:sz w:val="24"/>
          <w:szCs w:val="24"/>
        </w:rPr>
        <w:t>You will be allocated to a group of 4 students.</w:t>
      </w:r>
    </w:p>
    <w:p w:rsidR="00FA6DA1" w:rsidRPr="00D54603" w:rsidRDefault="00FA6DA1" w:rsidP="00036ED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highlight w:val="yellow"/>
        </w:rPr>
      </w:pPr>
    </w:p>
    <w:p w:rsidR="00036ED1" w:rsidRPr="00EA082A" w:rsidRDefault="00FA6DA1" w:rsidP="00036ED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A082A">
        <w:rPr>
          <w:rFonts w:cstheme="minorHAnsi"/>
          <w:sz w:val="24"/>
          <w:szCs w:val="24"/>
        </w:rPr>
        <w:t xml:space="preserve">The final </w:t>
      </w:r>
      <w:r w:rsidR="00EA082A" w:rsidRPr="00EA082A">
        <w:rPr>
          <w:rFonts w:cstheme="minorHAnsi"/>
          <w:sz w:val="24"/>
          <w:szCs w:val="24"/>
        </w:rPr>
        <w:t xml:space="preserve">culminating event requires </w:t>
      </w:r>
      <w:r w:rsidR="00636D65">
        <w:rPr>
          <w:rFonts w:cstheme="minorHAnsi"/>
          <w:sz w:val="24"/>
          <w:szCs w:val="24"/>
        </w:rPr>
        <w:t xml:space="preserve">each </w:t>
      </w:r>
      <w:r w:rsidR="00EA082A" w:rsidRPr="00EA082A">
        <w:rPr>
          <w:rFonts w:cstheme="minorHAnsi"/>
          <w:sz w:val="24"/>
          <w:szCs w:val="24"/>
        </w:rPr>
        <w:t xml:space="preserve">student </w:t>
      </w:r>
      <w:r w:rsidR="00636D65">
        <w:rPr>
          <w:rFonts w:cstheme="minorHAnsi"/>
          <w:sz w:val="24"/>
          <w:szCs w:val="24"/>
        </w:rPr>
        <w:t xml:space="preserve">action group </w:t>
      </w:r>
      <w:r w:rsidR="00EA082A" w:rsidRPr="00EA082A">
        <w:rPr>
          <w:rFonts w:cstheme="minorHAnsi"/>
          <w:sz w:val="24"/>
          <w:szCs w:val="24"/>
        </w:rPr>
        <w:t>to</w:t>
      </w:r>
      <w:r w:rsidRPr="00EA082A">
        <w:rPr>
          <w:rFonts w:cstheme="minorHAnsi"/>
          <w:sz w:val="24"/>
          <w:szCs w:val="24"/>
        </w:rPr>
        <w:t xml:space="preserve"> create a 5 minute documentary </w:t>
      </w:r>
      <w:r w:rsidR="009912B5">
        <w:rPr>
          <w:rFonts w:cstheme="minorHAnsi"/>
          <w:sz w:val="24"/>
          <w:szCs w:val="24"/>
        </w:rPr>
        <w:t xml:space="preserve">movie </w:t>
      </w:r>
      <w:r w:rsidRPr="00EA082A">
        <w:rPr>
          <w:rFonts w:cstheme="minorHAnsi"/>
          <w:sz w:val="24"/>
          <w:szCs w:val="24"/>
        </w:rPr>
        <w:t>on your issue outlining the issue, the challenges, the actions and the difference you have made to the lives of others.</w:t>
      </w:r>
    </w:p>
    <w:p w:rsidR="00FA6DA1" w:rsidRPr="00EA082A" w:rsidRDefault="00FA6DA1" w:rsidP="00036ED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FA6DA1" w:rsidRPr="00EA082A" w:rsidRDefault="00FA6DA1" w:rsidP="00036ED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A082A">
        <w:rPr>
          <w:rFonts w:cstheme="minorHAnsi"/>
          <w:sz w:val="24"/>
          <w:szCs w:val="24"/>
        </w:rPr>
        <w:t xml:space="preserve">Your </w:t>
      </w:r>
      <w:r w:rsidR="009912B5">
        <w:rPr>
          <w:rFonts w:cstheme="minorHAnsi"/>
          <w:sz w:val="24"/>
          <w:szCs w:val="24"/>
        </w:rPr>
        <w:t>movie</w:t>
      </w:r>
      <w:r w:rsidRPr="00EA082A">
        <w:rPr>
          <w:rFonts w:cstheme="minorHAnsi"/>
          <w:sz w:val="24"/>
          <w:szCs w:val="24"/>
        </w:rPr>
        <w:t xml:space="preserve"> can use </w:t>
      </w:r>
      <w:proofErr w:type="spellStart"/>
      <w:r w:rsidR="00636D65">
        <w:rPr>
          <w:rFonts w:cstheme="minorHAnsi"/>
          <w:sz w:val="24"/>
          <w:szCs w:val="24"/>
        </w:rPr>
        <w:t>Photostory</w:t>
      </w:r>
      <w:proofErr w:type="spellEnd"/>
      <w:r w:rsidRPr="00EA082A">
        <w:rPr>
          <w:rFonts w:cstheme="minorHAnsi"/>
          <w:sz w:val="24"/>
          <w:szCs w:val="24"/>
        </w:rPr>
        <w:t xml:space="preserve">, </w:t>
      </w:r>
      <w:r w:rsidR="009912B5">
        <w:rPr>
          <w:rFonts w:cstheme="minorHAnsi"/>
          <w:sz w:val="24"/>
          <w:szCs w:val="24"/>
        </w:rPr>
        <w:t>M</w:t>
      </w:r>
      <w:r w:rsidRPr="00EA082A">
        <w:rPr>
          <w:rFonts w:cstheme="minorHAnsi"/>
          <w:sz w:val="24"/>
          <w:szCs w:val="24"/>
        </w:rPr>
        <w:t xml:space="preserve">oviemaker, </w:t>
      </w:r>
      <w:proofErr w:type="spellStart"/>
      <w:r w:rsidR="009912B5">
        <w:rPr>
          <w:rFonts w:cstheme="minorHAnsi"/>
          <w:sz w:val="24"/>
          <w:szCs w:val="24"/>
        </w:rPr>
        <w:t>A</w:t>
      </w:r>
      <w:r w:rsidRPr="00EA082A">
        <w:rPr>
          <w:rFonts w:cstheme="minorHAnsi"/>
          <w:sz w:val="24"/>
          <w:szCs w:val="24"/>
        </w:rPr>
        <w:t>nimot</w:t>
      </w:r>
      <w:r w:rsidR="009912B5">
        <w:rPr>
          <w:rFonts w:cstheme="minorHAnsi"/>
          <w:sz w:val="24"/>
          <w:szCs w:val="24"/>
        </w:rPr>
        <w:t>o</w:t>
      </w:r>
      <w:proofErr w:type="spellEnd"/>
      <w:r w:rsidR="00CB30B6">
        <w:rPr>
          <w:rFonts w:cstheme="minorHAnsi"/>
          <w:sz w:val="24"/>
          <w:szCs w:val="24"/>
        </w:rPr>
        <w:t xml:space="preserve"> and iMovie</w:t>
      </w:r>
      <w:r w:rsidR="009912B5">
        <w:rPr>
          <w:rFonts w:cstheme="minorHAnsi"/>
          <w:sz w:val="24"/>
          <w:szCs w:val="24"/>
        </w:rPr>
        <w:t xml:space="preserve"> </w:t>
      </w:r>
      <w:r w:rsidRPr="00EA082A">
        <w:rPr>
          <w:rFonts w:cstheme="minorHAnsi"/>
          <w:sz w:val="24"/>
          <w:szCs w:val="24"/>
        </w:rPr>
        <w:t xml:space="preserve">and </w:t>
      </w:r>
      <w:r w:rsidR="00CB30B6">
        <w:rPr>
          <w:rFonts w:cstheme="minorHAnsi"/>
          <w:sz w:val="24"/>
          <w:szCs w:val="24"/>
        </w:rPr>
        <w:t xml:space="preserve">could </w:t>
      </w:r>
      <w:r w:rsidRPr="00EA082A">
        <w:rPr>
          <w:rFonts w:cstheme="minorHAnsi"/>
          <w:sz w:val="24"/>
          <w:szCs w:val="24"/>
        </w:rPr>
        <w:t>be a documentary, music video,</w:t>
      </w:r>
      <w:r w:rsidR="009912B5">
        <w:rPr>
          <w:rFonts w:cstheme="minorHAnsi"/>
          <w:sz w:val="24"/>
          <w:szCs w:val="24"/>
        </w:rPr>
        <w:t xml:space="preserve"> </w:t>
      </w:r>
      <w:r w:rsidR="00CB30B6">
        <w:rPr>
          <w:rFonts w:cstheme="minorHAnsi"/>
          <w:sz w:val="24"/>
          <w:szCs w:val="24"/>
        </w:rPr>
        <w:t>collage as a film, and interview, etc.</w:t>
      </w:r>
    </w:p>
    <w:p w:rsidR="00FA6DA1" w:rsidRPr="00EA082A" w:rsidRDefault="00FA6DA1" w:rsidP="00036ED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highlight w:val="yellow"/>
        </w:rPr>
      </w:pPr>
    </w:p>
    <w:p w:rsidR="00FA6DA1" w:rsidRDefault="00FA6DA1" w:rsidP="00036ED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912B5">
        <w:rPr>
          <w:rFonts w:cstheme="minorHAnsi"/>
          <w:sz w:val="24"/>
          <w:szCs w:val="24"/>
        </w:rPr>
        <w:t>Documentaries are</w:t>
      </w:r>
      <w:r>
        <w:rPr>
          <w:rFonts w:cstheme="minorHAnsi"/>
          <w:sz w:val="24"/>
          <w:szCs w:val="24"/>
        </w:rPr>
        <w:t xml:space="preserve"> </w:t>
      </w:r>
      <w:r w:rsidR="00EA082A">
        <w:rPr>
          <w:rFonts w:cstheme="minorHAnsi"/>
          <w:sz w:val="24"/>
          <w:szCs w:val="24"/>
        </w:rPr>
        <w:t>then uploaded on</w:t>
      </w:r>
      <w:r w:rsidR="00965B36">
        <w:rPr>
          <w:rFonts w:cstheme="minorHAnsi"/>
          <w:sz w:val="24"/>
          <w:szCs w:val="24"/>
        </w:rPr>
        <w:t xml:space="preserve"> </w:t>
      </w:r>
      <w:proofErr w:type="spellStart"/>
      <w:r w:rsidR="00965B36">
        <w:rPr>
          <w:rFonts w:cstheme="minorHAnsi"/>
          <w:sz w:val="24"/>
          <w:szCs w:val="24"/>
        </w:rPr>
        <w:t>mconline</w:t>
      </w:r>
      <w:proofErr w:type="spellEnd"/>
      <w:r w:rsidR="00965B36">
        <w:rPr>
          <w:rFonts w:cstheme="minorHAnsi"/>
          <w:sz w:val="24"/>
          <w:szCs w:val="24"/>
        </w:rPr>
        <w:t xml:space="preserve"> </w:t>
      </w:r>
      <w:r w:rsidR="00965B36" w:rsidRPr="00CB30B6">
        <w:rPr>
          <w:rFonts w:cstheme="minorHAnsi"/>
          <w:sz w:val="24"/>
          <w:szCs w:val="24"/>
          <w:highlight w:val="yellow"/>
        </w:rPr>
        <w:t xml:space="preserve">(Year 8 Discover </w:t>
      </w:r>
      <w:proofErr w:type="gramStart"/>
      <w:r w:rsidR="00965B36" w:rsidRPr="00CB30B6">
        <w:rPr>
          <w:rFonts w:cstheme="minorHAnsi"/>
          <w:sz w:val="24"/>
          <w:szCs w:val="24"/>
          <w:highlight w:val="yellow"/>
        </w:rPr>
        <w:t>/  )</w:t>
      </w:r>
      <w:proofErr w:type="gramEnd"/>
      <w:r w:rsidR="00EA082A">
        <w:rPr>
          <w:rFonts w:cstheme="minorHAnsi"/>
          <w:sz w:val="24"/>
          <w:szCs w:val="24"/>
        </w:rPr>
        <w:t xml:space="preserve"> </w:t>
      </w:r>
      <w:r w:rsidR="00CB30B6">
        <w:rPr>
          <w:rFonts w:cstheme="minorHAnsi"/>
          <w:sz w:val="24"/>
          <w:szCs w:val="24"/>
        </w:rPr>
        <w:t xml:space="preserve">and the top three from each class will </w:t>
      </w:r>
      <w:r w:rsidR="00EA082A">
        <w:rPr>
          <w:rFonts w:cstheme="minorHAnsi"/>
          <w:sz w:val="24"/>
          <w:szCs w:val="24"/>
        </w:rPr>
        <w:t xml:space="preserve">be presented at the </w:t>
      </w:r>
      <w:r w:rsidR="00EA082A" w:rsidRPr="00EA082A">
        <w:rPr>
          <w:rFonts w:cstheme="minorHAnsi"/>
          <w:b/>
          <w:sz w:val="24"/>
          <w:szCs w:val="24"/>
        </w:rPr>
        <w:t>Pay It Forward Film Festival</w:t>
      </w:r>
      <w:r w:rsidR="00EA082A">
        <w:rPr>
          <w:rFonts w:cstheme="minorHAnsi"/>
          <w:sz w:val="24"/>
          <w:szCs w:val="24"/>
        </w:rPr>
        <w:t xml:space="preserve"> </w:t>
      </w:r>
      <w:r w:rsidR="00CB30B6">
        <w:rPr>
          <w:rFonts w:cstheme="minorHAnsi"/>
          <w:sz w:val="24"/>
          <w:szCs w:val="24"/>
        </w:rPr>
        <w:t>(</w:t>
      </w:r>
      <w:r w:rsidR="00CB30B6" w:rsidRPr="00CB30B6">
        <w:rPr>
          <w:rFonts w:cstheme="minorHAnsi"/>
          <w:b/>
          <w:sz w:val="24"/>
          <w:szCs w:val="24"/>
        </w:rPr>
        <w:t>PIFFF</w:t>
      </w:r>
      <w:r w:rsidR="00CB30B6">
        <w:rPr>
          <w:rFonts w:cstheme="minorHAnsi"/>
          <w:sz w:val="24"/>
          <w:szCs w:val="24"/>
        </w:rPr>
        <w:t xml:space="preserve">) </w:t>
      </w:r>
      <w:r w:rsidR="00EA082A">
        <w:rPr>
          <w:rFonts w:cstheme="minorHAnsi"/>
          <w:sz w:val="24"/>
          <w:szCs w:val="24"/>
        </w:rPr>
        <w:t>where students and parents have the opportunity to view the documentaries.</w:t>
      </w:r>
    </w:p>
    <w:p w:rsidR="00036ED1" w:rsidRPr="00036ED1" w:rsidRDefault="00036ED1" w:rsidP="0092374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85303" w:rsidRDefault="00A85303" w:rsidP="00E8689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C0504D" w:themeColor="accent2"/>
          <w:sz w:val="24"/>
          <w:szCs w:val="24"/>
        </w:rPr>
      </w:pPr>
      <w:r>
        <w:rPr>
          <w:rFonts w:cstheme="minorHAnsi"/>
          <w:b/>
          <w:color w:val="C0504D" w:themeColor="accent2"/>
          <w:sz w:val="24"/>
          <w:szCs w:val="24"/>
        </w:rPr>
        <w:t>Support Material:</w:t>
      </w:r>
    </w:p>
    <w:p w:rsidR="00A85303" w:rsidRDefault="00A85303" w:rsidP="00EA189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B21828">
        <w:rPr>
          <w:rFonts w:cstheme="minorHAnsi"/>
          <w:sz w:val="24"/>
          <w:szCs w:val="24"/>
        </w:rPr>
        <w:t xml:space="preserve">You will </w:t>
      </w:r>
      <w:r w:rsidR="00B21828" w:rsidRPr="00B21828">
        <w:rPr>
          <w:rFonts w:cstheme="minorHAnsi"/>
          <w:sz w:val="24"/>
          <w:szCs w:val="24"/>
        </w:rPr>
        <w:t xml:space="preserve">each </w:t>
      </w:r>
      <w:r w:rsidRPr="00B21828">
        <w:rPr>
          <w:rFonts w:cstheme="minorHAnsi"/>
          <w:sz w:val="24"/>
          <w:szCs w:val="24"/>
        </w:rPr>
        <w:t xml:space="preserve">be provided with </w:t>
      </w:r>
      <w:r w:rsidR="00B21828" w:rsidRPr="00B21828">
        <w:rPr>
          <w:rFonts w:cstheme="minorHAnsi"/>
          <w:sz w:val="24"/>
          <w:szCs w:val="24"/>
        </w:rPr>
        <w:t>a</w:t>
      </w:r>
      <w:r w:rsidRPr="00B21828">
        <w:rPr>
          <w:rFonts w:cstheme="minorHAnsi"/>
          <w:b/>
          <w:sz w:val="24"/>
          <w:szCs w:val="24"/>
        </w:rPr>
        <w:t xml:space="preserve"> 5</w:t>
      </w:r>
      <w:r w:rsidR="00B21828" w:rsidRPr="00B21828">
        <w:rPr>
          <w:rFonts w:cstheme="minorHAnsi"/>
          <w:b/>
          <w:sz w:val="24"/>
          <w:szCs w:val="24"/>
        </w:rPr>
        <w:t xml:space="preserve">Ws and How sheet </w:t>
      </w:r>
      <w:r w:rsidRPr="00B21828">
        <w:rPr>
          <w:rFonts w:cstheme="minorHAnsi"/>
          <w:sz w:val="24"/>
          <w:szCs w:val="24"/>
        </w:rPr>
        <w:t xml:space="preserve">and </w:t>
      </w:r>
      <w:r w:rsidRPr="00B21828">
        <w:rPr>
          <w:rFonts w:cstheme="minorHAnsi"/>
          <w:sz w:val="24"/>
          <w:szCs w:val="24"/>
          <w:u w:val="single"/>
        </w:rPr>
        <w:t>two</w:t>
      </w:r>
      <w:r w:rsidRPr="00B21828">
        <w:rPr>
          <w:rFonts w:cstheme="minorHAnsi"/>
          <w:sz w:val="24"/>
          <w:szCs w:val="24"/>
        </w:rPr>
        <w:t xml:space="preserve"> checklists- a </w:t>
      </w:r>
      <w:r w:rsidRPr="00B21828">
        <w:rPr>
          <w:rFonts w:cstheme="minorHAnsi"/>
          <w:b/>
          <w:sz w:val="24"/>
          <w:szCs w:val="24"/>
        </w:rPr>
        <w:t xml:space="preserve">research checklist </w:t>
      </w:r>
      <w:r w:rsidRPr="00B21828">
        <w:rPr>
          <w:rFonts w:cstheme="minorHAnsi"/>
          <w:sz w:val="24"/>
          <w:szCs w:val="24"/>
        </w:rPr>
        <w:t xml:space="preserve">and a </w:t>
      </w:r>
      <w:r w:rsidRPr="00B21828">
        <w:rPr>
          <w:rFonts w:cstheme="minorHAnsi"/>
          <w:b/>
          <w:sz w:val="24"/>
          <w:szCs w:val="24"/>
        </w:rPr>
        <w:t>presentation planning checklist</w:t>
      </w:r>
      <w:r w:rsidRPr="00B21828">
        <w:rPr>
          <w:rFonts w:cstheme="minorHAnsi"/>
          <w:sz w:val="24"/>
          <w:szCs w:val="24"/>
        </w:rPr>
        <w:t>. These will need to be completed and submitted at the end of the unit.</w:t>
      </w:r>
    </w:p>
    <w:p w:rsidR="00EA189A" w:rsidRPr="00EA189A" w:rsidRDefault="00EA189A" w:rsidP="00036ED1">
      <w:pPr>
        <w:autoSpaceDE w:val="0"/>
        <w:autoSpaceDN w:val="0"/>
        <w:adjustRightInd w:val="0"/>
        <w:spacing w:after="0" w:line="240" w:lineRule="auto"/>
        <w:rPr>
          <w:rFonts w:cstheme="minorHAnsi"/>
          <w:sz w:val="12"/>
          <w:szCs w:val="24"/>
        </w:rPr>
      </w:pPr>
    </w:p>
    <w:p w:rsidR="00036ED1" w:rsidRPr="00A85303" w:rsidRDefault="00036ED1" w:rsidP="00E8689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C0504D" w:themeColor="accent2"/>
          <w:sz w:val="24"/>
          <w:szCs w:val="24"/>
        </w:rPr>
      </w:pPr>
      <w:r w:rsidRPr="00A85303">
        <w:rPr>
          <w:rFonts w:cstheme="minorHAnsi"/>
          <w:b/>
          <w:color w:val="C0504D" w:themeColor="accent2"/>
          <w:sz w:val="24"/>
          <w:szCs w:val="24"/>
        </w:rPr>
        <w:t>Audience:</w:t>
      </w:r>
    </w:p>
    <w:p w:rsidR="00036ED1" w:rsidRDefault="00CB0C77" w:rsidP="00EA189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You will present your </w:t>
      </w:r>
      <w:r w:rsidR="00CB30B6">
        <w:rPr>
          <w:rFonts w:cstheme="minorHAnsi"/>
          <w:sz w:val="24"/>
          <w:szCs w:val="24"/>
        </w:rPr>
        <w:t xml:space="preserve">documentary film to </w:t>
      </w:r>
      <w:r w:rsidR="005F79D7">
        <w:rPr>
          <w:rFonts w:cstheme="minorHAnsi"/>
          <w:sz w:val="24"/>
          <w:szCs w:val="24"/>
        </w:rPr>
        <w:t xml:space="preserve">College Leadership, </w:t>
      </w:r>
      <w:r w:rsidR="00AB5E81">
        <w:rPr>
          <w:rFonts w:cstheme="minorHAnsi"/>
          <w:sz w:val="24"/>
          <w:szCs w:val="24"/>
        </w:rPr>
        <w:t>select</w:t>
      </w:r>
      <w:r w:rsidR="00CB30B6">
        <w:rPr>
          <w:rFonts w:cstheme="minorHAnsi"/>
          <w:sz w:val="24"/>
          <w:szCs w:val="24"/>
        </w:rPr>
        <w:t>ed</w:t>
      </w:r>
      <w:r w:rsidR="00AB5E81">
        <w:rPr>
          <w:rFonts w:cstheme="minorHAnsi"/>
          <w:sz w:val="24"/>
          <w:szCs w:val="24"/>
        </w:rPr>
        <w:t xml:space="preserve"> </w:t>
      </w:r>
      <w:r w:rsidR="00CB30B6">
        <w:rPr>
          <w:rFonts w:cstheme="minorHAnsi"/>
          <w:sz w:val="24"/>
          <w:szCs w:val="24"/>
        </w:rPr>
        <w:t>SRC, Year 8 peers, the parent community, and community organisation representatives.</w:t>
      </w:r>
    </w:p>
    <w:p w:rsidR="00CB0C77" w:rsidRDefault="00CB0C77" w:rsidP="00CB0C7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B0C77" w:rsidRDefault="00CB0C77" w:rsidP="00E8689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C0504D" w:themeColor="accent2"/>
          <w:sz w:val="24"/>
          <w:szCs w:val="24"/>
        </w:rPr>
      </w:pPr>
      <w:r w:rsidRPr="00A85303">
        <w:rPr>
          <w:rFonts w:cstheme="minorHAnsi"/>
          <w:b/>
          <w:color w:val="C0504D" w:themeColor="accent2"/>
          <w:sz w:val="24"/>
          <w:szCs w:val="24"/>
        </w:rPr>
        <w:lastRenderedPageBreak/>
        <w:t>Presentation Date:</w:t>
      </w:r>
    </w:p>
    <w:p w:rsidR="00AB5E81" w:rsidRPr="00AB5E81" w:rsidRDefault="00AB5E81" w:rsidP="00E8689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AB5E81">
        <w:rPr>
          <w:rFonts w:cstheme="minorHAnsi"/>
          <w:sz w:val="24"/>
          <w:szCs w:val="24"/>
        </w:rPr>
        <w:t>In class presentation w</w:t>
      </w:r>
      <w:r>
        <w:rPr>
          <w:rFonts w:cstheme="minorHAnsi"/>
          <w:sz w:val="24"/>
          <w:szCs w:val="24"/>
        </w:rPr>
        <w:t xml:space="preserve">ill occur in </w:t>
      </w:r>
      <w:r w:rsidR="003A2116">
        <w:rPr>
          <w:rFonts w:cstheme="minorHAnsi"/>
          <w:sz w:val="24"/>
          <w:szCs w:val="24"/>
        </w:rPr>
        <w:t>the week prior to final presentation</w:t>
      </w:r>
      <w:r>
        <w:rPr>
          <w:rFonts w:cstheme="minorHAnsi"/>
          <w:sz w:val="24"/>
          <w:szCs w:val="24"/>
        </w:rPr>
        <w:t xml:space="preserve"> </w:t>
      </w:r>
      <w:r w:rsidR="006C58C0">
        <w:rPr>
          <w:rFonts w:cstheme="minorHAnsi"/>
          <w:sz w:val="24"/>
          <w:szCs w:val="24"/>
        </w:rPr>
        <w:t>for students to choose the best three documentaries in the classroom</w:t>
      </w:r>
    </w:p>
    <w:p w:rsidR="00036ED1" w:rsidRPr="00923743" w:rsidRDefault="00AB5E81" w:rsidP="00EA189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Final</w:t>
      </w:r>
      <w:r w:rsidR="00CB0C77">
        <w:rPr>
          <w:rFonts w:cstheme="minorHAnsi"/>
          <w:sz w:val="24"/>
          <w:szCs w:val="24"/>
        </w:rPr>
        <w:t xml:space="preserve"> presentations will occur </w:t>
      </w:r>
      <w:r w:rsidR="00923743">
        <w:rPr>
          <w:rFonts w:cstheme="minorHAnsi"/>
          <w:sz w:val="24"/>
          <w:szCs w:val="24"/>
        </w:rPr>
        <w:t xml:space="preserve">on </w:t>
      </w:r>
      <w:r w:rsidR="00923743" w:rsidRPr="00923743">
        <w:rPr>
          <w:rFonts w:cstheme="minorHAnsi"/>
          <w:b/>
          <w:sz w:val="24"/>
          <w:szCs w:val="24"/>
        </w:rPr>
        <w:t>Thursday 31</w:t>
      </w:r>
      <w:r w:rsidR="00923743" w:rsidRPr="00923743">
        <w:rPr>
          <w:rFonts w:cstheme="minorHAnsi"/>
          <w:b/>
          <w:sz w:val="24"/>
          <w:szCs w:val="24"/>
          <w:vertAlign w:val="superscript"/>
        </w:rPr>
        <w:t>st</w:t>
      </w:r>
      <w:r w:rsidR="00923743" w:rsidRPr="00923743">
        <w:rPr>
          <w:rFonts w:cstheme="minorHAnsi"/>
          <w:b/>
          <w:sz w:val="24"/>
          <w:szCs w:val="24"/>
        </w:rPr>
        <w:t xml:space="preserve"> May</w:t>
      </w:r>
      <w:r w:rsidR="00CB30B6">
        <w:rPr>
          <w:rFonts w:cstheme="minorHAnsi"/>
          <w:b/>
          <w:sz w:val="24"/>
          <w:szCs w:val="24"/>
        </w:rPr>
        <w:t xml:space="preserve"> </w:t>
      </w:r>
      <w:r w:rsidR="00CB30B6" w:rsidRPr="00CB30B6">
        <w:rPr>
          <w:rFonts w:cstheme="minorHAnsi"/>
          <w:sz w:val="24"/>
          <w:szCs w:val="24"/>
        </w:rPr>
        <w:t>at the</w:t>
      </w:r>
      <w:r w:rsidR="00CB30B6">
        <w:rPr>
          <w:rFonts w:cstheme="minorHAnsi"/>
          <w:b/>
          <w:sz w:val="24"/>
          <w:szCs w:val="24"/>
        </w:rPr>
        <w:t xml:space="preserve"> PIFFF</w:t>
      </w:r>
    </w:p>
    <w:p w:rsidR="00036ED1" w:rsidRDefault="00036ED1" w:rsidP="00036ED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3"/>
        </w:rPr>
      </w:pPr>
    </w:p>
    <w:p w:rsidR="00CB0C77" w:rsidRPr="00A85303" w:rsidRDefault="00A85303" w:rsidP="00E8689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C0504D" w:themeColor="accent2"/>
          <w:sz w:val="24"/>
          <w:szCs w:val="23"/>
        </w:rPr>
      </w:pPr>
      <w:r w:rsidRPr="00A85303">
        <w:rPr>
          <w:rFonts w:cstheme="minorHAnsi"/>
          <w:b/>
          <w:color w:val="C0504D" w:themeColor="accent2"/>
          <w:sz w:val="24"/>
          <w:szCs w:val="23"/>
        </w:rPr>
        <w:t>Presentation Ideas</w:t>
      </w:r>
      <w:r w:rsidR="00CB0C77" w:rsidRPr="00A85303">
        <w:rPr>
          <w:rFonts w:cstheme="minorHAnsi"/>
          <w:b/>
          <w:color w:val="C0504D" w:themeColor="accent2"/>
          <w:sz w:val="24"/>
          <w:szCs w:val="23"/>
        </w:rPr>
        <w:t>:</w:t>
      </w:r>
      <w:r w:rsidR="003A2116">
        <w:rPr>
          <w:rFonts w:cstheme="minorHAnsi"/>
          <w:b/>
          <w:color w:val="C0504D" w:themeColor="accent2"/>
          <w:sz w:val="24"/>
          <w:szCs w:val="23"/>
        </w:rPr>
        <w:t xml:space="preserve"> </w:t>
      </w:r>
    </w:p>
    <w:p w:rsidR="00CB0C77" w:rsidRDefault="006C58C0" w:rsidP="00EA189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3"/>
        </w:rPr>
      </w:pPr>
      <w:r>
        <w:rPr>
          <w:rFonts w:cstheme="minorHAnsi"/>
          <w:sz w:val="24"/>
          <w:szCs w:val="23"/>
        </w:rPr>
        <w:t>You are to make a documentary in groups of 4</w:t>
      </w:r>
      <w:r w:rsidR="00EA189A">
        <w:rPr>
          <w:rFonts w:cstheme="minorHAnsi"/>
          <w:sz w:val="24"/>
          <w:szCs w:val="23"/>
        </w:rPr>
        <w:t>, just make sure it is creative, engaging and informative for your audience.</w:t>
      </w:r>
      <w:r w:rsidR="00610A30">
        <w:rPr>
          <w:rFonts w:cstheme="minorHAnsi"/>
          <w:sz w:val="24"/>
          <w:szCs w:val="23"/>
        </w:rPr>
        <w:t xml:space="preserve"> You will be required to show your understanding of the </w:t>
      </w:r>
      <w:r w:rsidR="008B1C6A">
        <w:rPr>
          <w:rFonts w:cstheme="minorHAnsi"/>
          <w:sz w:val="24"/>
          <w:szCs w:val="23"/>
        </w:rPr>
        <w:t>civics</w:t>
      </w:r>
      <w:r w:rsidR="00610A30">
        <w:rPr>
          <w:rFonts w:cstheme="minorHAnsi"/>
          <w:sz w:val="24"/>
          <w:szCs w:val="23"/>
        </w:rPr>
        <w:t xml:space="preserve"> topic so make sure what you pick clearly meets all the set requirements.</w:t>
      </w:r>
    </w:p>
    <w:p w:rsidR="00A85303" w:rsidRPr="00E8689E" w:rsidRDefault="00A85303" w:rsidP="00CB0C77">
      <w:pPr>
        <w:spacing w:after="100" w:afterAutospacing="1"/>
        <w:rPr>
          <w:rFonts w:ascii="Arial" w:hAnsi="Arial" w:cs="Arial"/>
          <w:szCs w:val="16"/>
        </w:rPr>
        <w:sectPr w:rsidR="00A85303" w:rsidRPr="00E8689E" w:rsidSect="00E8689E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18" w:space="24" w:color="002060"/>
            <w:left w:val="single" w:sz="18" w:space="24" w:color="002060"/>
            <w:bottom w:val="single" w:sz="18" w:space="24" w:color="002060"/>
            <w:right w:val="single" w:sz="18" w:space="24" w:color="002060"/>
          </w:pgBorders>
          <w:cols w:space="708"/>
          <w:docGrid w:linePitch="360"/>
        </w:sectPr>
      </w:pPr>
    </w:p>
    <w:p w:rsidR="00B21828" w:rsidRPr="00B21828" w:rsidRDefault="00B21828" w:rsidP="00E8689E">
      <w:pPr>
        <w:tabs>
          <w:tab w:val="left" w:pos="3972"/>
        </w:tabs>
        <w:jc w:val="center"/>
        <w:rPr>
          <w:rFonts w:ascii="Pristina" w:hAnsi="Pristina" w:cstheme="minorHAnsi"/>
          <w:color w:val="1F497D" w:themeColor="text2"/>
          <w:sz w:val="12"/>
        </w:rPr>
      </w:pPr>
      <w:bookmarkStart w:id="0" w:name="_GoBack"/>
      <w:bookmarkEnd w:id="0"/>
    </w:p>
    <w:p w:rsidR="00E8689E" w:rsidRPr="00E8689E" w:rsidRDefault="00B21828" w:rsidP="00E8689E">
      <w:pPr>
        <w:tabs>
          <w:tab w:val="left" w:pos="3972"/>
        </w:tabs>
        <w:jc w:val="center"/>
        <w:rPr>
          <w:rFonts w:cstheme="minorHAnsi"/>
          <w:color w:val="1F497D" w:themeColor="text2"/>
          <w:sz w:val="24"/>
        </w:rPr>
      </w:pPr>
      <w:r>
        <w:rPr>
          <w:rFonts w:ascii="Pristina" w:hAnsi="Pristina" w:cstheme="minorHAnsi"/>
          <w:color w:val="1F497D" w:themeColor="text2"/>
          <w:sz w:val="28"/>
        </w:rPr>
        <w:t>Enjoy</w:t>
      </w:r>
      <w:r w:rsidR="00E8689E" w:rsidRPr="00E8689E">
        <w:rPr>
          <w:rFonts w:ascii="Pristina" w:hAnsi="Pristina" w:cstheme="minorHAnsi"/>
          <w:color w:val="1F497D" w:themeColor="text2"/>
          <w:sz w:val="28"/>
        </w:rPr>
        <w:t xml:space="preserve"> your research, planning and design! Make sure you use your time wisely and work</w:t>
      </w:r>
      <w:r>
        <w:rPr>
          <w:rFonts w:ascii="Pristina" w:hAnsi="Pristina" w:cstheme="minorHAnsi"/>
          <w:color w:val="1F497D" w:themeColor="text2"/>
          <w:sz w:val="28"/>
        </w:rPr>
        <w:t xml:space="preserve"> effectively with your peers</w:t>
      </w:r>
      <w:r w:rsidR="00E8689E" w:rsidRPr="00E8689E">
        <w:rPr>
          <w:rFonts w:ascii="Pristina" w:hAnsi="Pristina" w:cstheme="minorHAnsi"/>
          <w:color w:val="1F497D" w:themeColor="text2"/>
          <w:sz w:val="28"/>
        </w:rPr>
        <w:t xml:space="preserve">. </w:t>
      </w:r>
      <w:r>
        <w:rPr>
          <w:rFonts w:ascii="Pristina" w:hAnsi="Pristina" w:cstheme="minorHAnsi"/>
          <w:color w:val="1F497D" w:themeColor="text2"/>
          <w:sz w:val="28"/>
        </w:rPr>
        <w:br/>
        <w:t>Proper Prior Preparation Prevents Persistently Poor Performance!</w:t>
      </w:r>
    </w:p>
    <w:sectPr w:rsidR="00E8689E" w:rsidRPr="00E8689E" w:rsidSect="00E8689E">
      <w:type w:val="continuous"/>
      <w:pgSz w:w="11906" w:h="16838"/>
      <w:pgMar w:top="567" w:right="720" w:bottom="567" w:left="720" w:header="709" w:footer="709" w:gutter="0"/>
      <w:pgBorders w:offsetFrom="page">
        <w:top w:val="single" w:sz="18" w:space="24" w:color="002060"/>
        <w:left w:val="single" w:sz="18" w:space="24" w:color="002060"/>
        <w:bottom w:val="single" w:sz="18" w:space="24" w:color="002060"/>
        <w:right w:val="single" w:sz="1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lackoak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Bell Gothic Std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7A45"/>
    <w:multiLevelType w:val="hybridMultilevel"/>
    <w:tmpl w:val="159C816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AD25CE2"/>
    <w:multiLevelType w:val="hybridMultilevel"/>
    <w:tmpl w:val="42448FBE"/>
    <w:lvl w:ilvl="0" w:tplc="D2E41F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0B533F5"/>
    <w:multiLevelType w:val="hybridMultilevel"/>
    <w:tmpl w:val="FCBEC30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3317196"/>
    <w:multiLevelType w:val="hybridMultilevel"/>
    <w:tmpl w:val="84D2CAEE"/>
    <w:lvl w:ilvl="0" w:tplc="85046B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ED1"/>
    <w:rsid w:val="00036ED1"/>
    <w:rsid w:val="00055A42"/>
    <w:rsid w:val="000768F1"/>
    <w:rsid w:val="00147B5C"/>
    <w:rsid w:val="00191519"/>
    <w:rsid w:val="001D47A6"/>
    <w:rsid w:val="00255193"/>
    <w:rsid w:val="002817B0"/>
    <w:rsid w:val="00287E6C"/>
    <w:rsid w:val="002F5687"/>
    <w:rsid w:val="00347C79"/>
    <w:rsid w:val="003A2116"/>
    <w:rsid w:val="00447A8A"/>
    <w:rsid w:val="005A153C"/>
    <w:rsid w:val="005F79D7"/>
    <w:rsid w:val="00610A30"/>
    <w:rsid w:val="00636D65"/>
    <w:rsid w:val="00693FDB"/>
    <w:rsid w:val="006C58C0"/>
    <w:rsid w:val="008B1C6A"/>
    <w:rsid w:val="00923743"/>
    <w:rsid w:val="00965B36"/>
    <w:rsid w:val="009912B5"/>
    <w:rsid w:val="00A534CD"/>
    <w:rsid w:val="00A85303"/>
    <w:rsid w:val="00AB5E81"/>
    <w:rsid w:val="00B21828"/>
    <w:rsid w:val="00BF4D31"/>
    <w:rsid w:val="00BF5145"/>
    <w:rsid w:val="00C36C72"/>
    <w:rsid w:val="00C83D98"/>
    <w:rsid w:val="00CB0C77"/>
    <w:rsid w:val="00CB30B6"/>
    <w:rsid w:val="00D54603"/>
    <w:rsid w:val="00E8689E"/>
    <w:rsid w:val="00EA082A"/>
    <w:rsid w:val="00EA189A"/>
    <w:rsid w:val="00F256BC"/>
    <w:rsid w:val="00FA3EFA"/>
    <w:rsid w:val="00FA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ED1"/>
    <w:pPr>
      <w:ind w:left="720"/>
      <w:contextualSpacing/>
    </w:pPr>
  </w:style>
  <w:style w:type="paragraph" w:styleId="NoSpacing">
    <w:name w:val="No Spacing"/>
    <w:uiPriority w:val="1"/>
    <w:qFormat/>
    <w:rsid w:val="00036ED1"/>
    <w:pPr>
      <w:spacing w:after="0" w:line="240" w:lineRule="auto"/>
    </w:pPr>
  </w:style>
  <w:style w:type="table" w:styleId="TableGrid">
    <w:name w:val="Table Grid"/>
    <w:basedOn w:val="TableNormal"/>
    <w:uiPriority w:val="59"/>
    <w:rsid w:val="008B1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ED1"/>
    <w:pPr>
      <w:ind w:left="720"/>
      <w:contextualSpacing/>
    </w:pPr>
  </w:style>
  <w:style w:type="paragraph" w:styleId="NoSpacing">
    <w:name w:val="No Spacing"/>
    <w:uiPriority w:val="1"/>
    <w:qFormat/>
    <w:rsid w:val="00036ED1"/>
    <w:pPr>
      <w:spacing w:after="0" w:line="240" w:lineRule="auto"/>
    </w:pPr>
  </w:style>
  <w:style w:type="table" w:styleId="TableGrid">
    <w:name w:val="Table Grid"/>
    <w:basedOn w:val="TableNormal"/>
    <w:uiPriority w:val="59"/>
    <w:rsid w:val="008B1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Marcellin College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2011-05-03T04:08:00Z</cp:lastPrinted>
  <dcterms:created xsi:type="dcterms:W3CDTF">2011-10-10T21:11:00Z</dcterms:created>
  <dcterms:modified xsi:type="dcterms:W3CDTF">2011-12-08T03:23:00Z</dcterms:modified>
</cp:coreProperties>
</file>